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9CB29" w14:textId="77777777" w:rsidR="00B5144A" w:rsidRPr="00B5144A" w:rsidRDefault="00B5144A" w:rsidP="00F73F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>Аннотация дополнительной общеразвивающей программы</w:t>
      </w:r>
    </w:p>
    <w:p w14:paraId="1E4969AE" w14:textId="77777777" w:rsidR="00601CF8" w:rsidRPr="00E17241" w:rsidRDefault="00B5144A" w:rsidP="00601CF8">
      <w:pPr>
        <w:pStyle w:val="a3"/>
        <w:jc w:val="center"/>
        <w:rPr>
          <w:rFonts w:ascii="Times New Roman" w:hAnsi="Times New Roman" w:cs="Times New Roman"/>
          <w:sz w:val="32"/>
          <w:lang w:eastAsia="ru-RU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 xml:space="preserve">Название программы </w:t>
      </w:r>
      <w:r w:rsidR="00601CF8" w:rsidRPr="00E17241">
        <w:rPr>
          <w:rFonts w:ascii="Times New Roman" w:hAnsi="Times New Roman" w:cs="Times New Roman"/>
          <w:sz w:val="32"/>
          <w:lang w:eastAsia="ru-RU"/>
        </w:rPr>
        <w:t>ИЗО - студия «Радуга»</w:t>
      </w:r>
    </w:p>
    <w:p w14:paraId="474790A2" w14:textId="77777777" w:rsidR="00B5144A" w:rsidRPr="00B5144A" w:rsidRDefault="00B5144A" w:rsidP="00F73F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3EEFC" w14:textId="46CC65FB" w:rsidR="00B5144A" w:rsidRPr="00B5144A" w:rsidRDefault="001C6CE8" w:rsidP="00F73F00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>Программа разработана</w:t>
      </w:r>
      <w:r w:rsidR="00B5144A" w:rsidRPr="00B5144A">
        <w:rPr>
          <w:rFonts w:ascii="Times New Roman" w:hAnsi="Times New Roman" w:cs="Times New Roman"/>
          <w:sz w:val="28"/>
          <w:szCs w:val="24"/>
        </w:rPr>
        <w:t xml:space="preserve"> </w:t>
      </w:r>
      <w:r w:rsidR="00601CF8">
        <w:rPr>
          <w:rFonts w:ascii="Times New Roman" w:hAnsi="Times New Roman" w:cs="Times New Roman"/>
          <w:sz w:val="28"/>
          <w:szCs w:val="24"/>
        </w:rPr>
        <w:t>педагогом дополнительного образования</w:t>
      </w:r>
      <w:r w:rsidR="00B5144A" w:rsidRPr="00B5144A">
        <w:rPr>
          <w:rFonts w:ascii="Times New Roman" w:hAnsi="Times New Roman" w:cs="Times New Roman"/>
          <w:sz w:val="28"/>
          <w:szCs w:val="24"/>
        </w:rPr>
        <w:t xml:space="preserve"> МБДОУ "Детский сад №254 комбинированного вида" Ново-Савиновского района г. Казани"</w:t>
      </w:r>
    </w:p>
    <w:p w14:paraId="34B88E42" w14:textId="5435A78A" w:rsidR="00B5144A" w:rsidRDefault="00B5144A" w:rsidP="00F73F0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tt-RU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>Автор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CF8">
        <w:rPr>
          <w:rFonts w:ascii="Times New Roman" w:hAnsi="Times New Roman" w:cs="Times New Roman"/>
          <w:sz w:val="28"/>
          <w:szCs w:val="28"/>
          <w:lang w:eastAsia="tt-RU"/>
        </w:rPr>
        <w:t xml:space="preserve">Валиева Луиза Ринатовна </w:t>
      </w:r>
    </w:p>
    <w:p w14:paraId="5EE82A1F" w14:textId="3FAE8EF8" w:rsidR="00B5144A" w:rsidRDefault="00B5144A" w:rsidP="00F73F00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2600B">
        <w:rPr>
          <w:rFonts w:ascii="Times New Roman" w:hAnsi="Times New Roman" w:cs="Times New Roman"/>
          <w:b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возрастная группа </w:t>
      </w:r>
      <w:r w:rsidR="00601C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-7 лет</w:t>
      </w:r>
      <w:r w:rsidR="00601CF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319CFC2C" w14:textId="77777777" w:rsidR="00601CF8" w:rsidRPr="00E17241" w:rsidRDefault="00601CF8" w:rsidP="00601C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цель</w:t>
      </w: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является раскрытие перед детьми дошкольного возраста социальной роли изобразительного, декоративно-прикладного и народного искусства. Формирование у дошкольников устойчивой систематической потребности к саморазвитию и самосовершенствованию в процессе обращения со сверстниками, совместного творчества взрослого и ребенка через различные виды изобразительной и прикладной деятельности. Ознакомление детей с наиболее полным спектром различных нетрадиционных техник изобразительного искусства, а также воспитание у детей эстетического отношения к действительности.</w:t>
      </w:r>
    </w:p>
    <w:p w14:paraId="6E82EEE9" w14:textId="77777777" w:rsidR="00601CF8" w:rsidRPr="00E17241" w:rsidRDefault="00601CF8" w:rsidP="00601C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поставленной цели предусматривает решение следующих </w:t>
      </w:r>
      <w:r w:rsidRPr="00E17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 </w:t>
      </w: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развития дошкольников:</w:t>
      </w:r>
    </w:p>
    <w:p w14:paraId="30145310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1.Развитие эстетического восприятия художественных образов (в произведениях искусства) и предметов (явлений) окружающего мира как эстетических объектов.</w:t>
      </w:r>
    </w:p>
    <w:p w14:paraId="16C34E61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2.Создание условий для свободного экспериментирования с художественными материалами и инструментами.</w:t>
      </w:r>
    </w:p>
    <w:p w14:paraId="5DA2903D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3.Развитие художественно-творческих способностей в продуктивных видах детской деятельности.</w:t>
      </w:r>
    </w:p>
    <w:p w14:paraId="40846C6C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4.Воспитание художественного вкуса и чувства гармонии.</w:t>
      </w:r>
    </w:p>
    <w:p w14:paraId="3340332B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5.Создание условий для многоаспектной и увлекательной активности детей в художественно-эстетическом освоении окружающего мира.</w:t>
      </w:r>
    </w:p>
    <w:p w14:paraId="40F7BA7C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Формирование эстетической картины мира и основных элементов «Я - концепции - творца»</w:t>
      </w:r>
    </w:p>
    <w:p w14:paraId="7AB9F3EC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7.Ознакомление с универсальным «языком» искусства - средствами художественно – образной выразительности.</w:t>
      </w:r>
    </w:p>
    <w:p w14:paraId="49846201" w14:textId="0FC54D93" w:rsidR="00AF7C3E" w:rsidRPr="00AF7C3E" w:rsidRDefault="00AF7C3E" w:rsidP="00AF7C3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3E">
        <w:rPr>
          <w:rFonts w:ascii="Times New Roman" w:hAnsi="Times New Roman" w:cs="Times New Roman"/>
          <w:sz w:val="28"/>
          <w:szCs w:val="28"/>
        </w:rPr>
        <w:t xml:space="preserve">Программа составлена на основе Федерального государственного образовательного стандарта </w:t>
      </w:r>
      <w:r w:rsidRPr="00AF7C3E">
        <w:rPr>
          <w:rFonts w:ascii="Times New Roman" w:hAnsi="Times New Roman" w:cs="Times New Roman"/>
          <w:sz w:val="28"/>
          <w:szCs w:val="28"/>
        </w:rPr>
        <w:t>дошкольного</w:t>
      </w:r>
      <w:r w:rsidRPr="00AF7C3E">
        <w:rPr>
          <w:rFonts w:ascii="Times New Roman" w:hAnsi="Times New Roman" w:cs="Times New Roman"/>
          <w:sz w:val="28"/>
          <w:szCs w:val="28"/>
        </w:rPr>
        <w:t xml:space="preserve"> образования. С учѐтом зап</w:t>
      </w:r>
      <w:r w:rsidRPr="00AF7C3E">
        <w:rPr>
          <w:rFonts w:ascii="Times New Roman" w:hAnsi="Times New Roman" w:cs="Times New Roman"/>
          <w:sz w:val="28"/>
          <w:szCs w:val="28"/>
        </w:rPr>
        <w:t>росов родителей и интересов ребе</w:t>
      </w:r>
      <w:r w:rsidRPr="00AF7C3E">
        <w:rPr>
          <w:rFonts w:ascii="Times New Roman" w:hAnsi="Times New Roman" w:cs="Times New Roman"/>
          <w:sz w:val="28"/>
          <w:szCs w:val="28"/>
        </w:rPr>
        <w:t xml:space="preserve">нка. Ориентирована на обучающихся начальных классов и может быть реализована в работе педагога как с отдельно взятым классом, так и с группой обучающихся из разных классов. </w:t>
      </w:r>
    </w:p>
    <w:p w14:paraId="73BB5BF6" w14:textId="76B0A570" w:rsidR="00AF7C3E" w:rsidRDefault="00AF7C3E" w:rsidP="00AF7C3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педагога дополнительного образования по изобразительной деятельности «Как прекрасен этот мир» (далее – Программа) относится к программам художественной направленности, так как ею целью является развитие художественно-эстетического вкуса, эмоциональной сферы и творческих способностей детей дошкольного возраста. Кроме того, учтены концептуальные положения используемой в ДОУ программы «Радуга» и «Из детства в отрочество» под редакцией Т.Н. Дороновой и программы «Природа и художник» под редакцией Т . А . Копцевой. </w:t>
      </w:r>
    </w:p>
    <w:p w14:paraId="52F6A1A5" w14:textId="105B5E66" w:rsidR="00AF7C3E" w:rsidRPr="00AF7C3E" w:rsidRDefault="00AF7C3E" w:rsidP="00AF7C3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7C3E">
        <w:rPr>
          <w:rFonts w:ascii="Times New Roman" w:hAnsi="Times New Roman" w:cs="Times New Roman"/>
          <w:sz w:val="28"/>
          <w:szCs w:val="28"/>
        </w:rPr>
        <w:t>Дать возможность детям проявить себя, творчески раскрыться в области различных видов искусства.</w:t>
      </w:r>
    </w:p>
    <w:p w14:paraId="34625174" w14:textId="75C3F4A9" w:rsidR="001C6CE8" w:rsidRPr="00B5144A" w:rsidRDefault="00AF7C3E" w:rsidP="00AF7C3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241">
        <w:rPr>
          <w:rFonts w:ascii="Times New Roman" w:hAnsi="Times New Roman" w:cs="Times New Roman"/>
          <w:sz w:val="28"/>
          <w:szCs w:val="28"/>
          <w:lang w:eastAsia="ru-RU"/>
        </w:rPr>
        <w:t>Работа с детьми строиться на взаимосотрудничестве, на основе уважительного, искреннего, деликатного и тактичного отношения к личности ребенка. Важный аспект в обучении – индивидуальные подход, удовлетворяющий требованиям познавательной деятельности ребенка. В Программе на первый план выдвигается развивающая функция образования, обеспечивающая художественно-эстетическое и познавательное развитие ребѐнка и ориентирующая педагога на его индивидуальные особенности, что соответствует современным научным концепциям дошкольного воспитания.</w:t>
      </w:r>
    </w:p>
    <w:sectPr w:rsidR="001C6CE8" w:rsidRPr="00B5144A" w:rsidSect="00F73F0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E8"/>
    <w:rsid w:val="001C6CE8"/>
    <w:rsid w:val="00237438"/>
    <w:rsid w:val="00601CF8"/>
    <w:rsid w:val="00AF7C3E"/>
    <w:rsid w:val="00B5144A"/>
    <w:rsid w:val="00F7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D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35</dc:creator>
  <cp:keywords/>
  <dc:description/>
  <cp:lastModifiedBy>user</cp:lastModifiedBy>
  <cp:revision>3</cp:revision>
  <dcterms:created xsi:type="dcterms:W3CDTF">2021-01-15T04:09:00Z</dcterms:created>
  <dcterms:modified xsi:type="dcterms:W3CDTF">2021-03-24T03:43:00Z</dcterms:modified>
</cp:coreProperties>
</file>